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57CF" w:rsidRDefault="005857CF" w:rsidP="005857CF">
      <w:pPr>
        <w:pStyle w:val="a3"/>
        <w:shd w:val="clear" w:color="auto" w:fill="FFFFFF"/>
        <w:spacing w:line="360" w:lineRule="atLeast"/>
        <w:rPr>
          <w:rFonts w:ascii="Arial" w:hAnsi="Arial" w:cs="Arial" w:hint="eastAsia"/>
          <w:color w:val="333333"/>
          <w:sz w:val="21"/>
          <w:szCs w:val="21"/>
        </w:rPr>
      </w:pPr>
    </w:p>
    <w:p w:rsidR="005857CF" w:rsidRDefault="005857CF" w:rsidP="005857CF">
      <w:pPr>
        <w:pStyle w:val="a3"/>
        <w:shd w:val="clear" w:color="auto" w:fill="FFFFFF"/>
        <w:spacing w:line="360" w:lineRule="atLeast"/>
        <w:jc w:val="center"/>
        <w:rPr>
          <w:rFonts w:ascii="Arial" w:hAnsi="Arial" w:cs="Arial" w:hint="eastAsia"/>
          <w:color w:val="333333"/>
          <w:sz w:val="21"/>
          <w:szCs w:val="21"/>
        </w:rPr>
      </w:pPr>
      <w:r>
        <w:rPr>
          <w:rFonts w:ascii="Arial" w:hAnsi="Arial" w:cs="Arial"/>
          <w:b/>
          <w:bCs/>
          <w:sz w:val="27"/>
          <w:szCs w:val="27"/>
        </w:rPr>
        <w:t>关于元旦春节期间严格落实中央八项规定精神</w:t>
      </w:r>
      <w:proofErr w:type="gramStart"/>
      <w:r>
        <w:rPr>
          <w:rFonts w:ascii="Arial" w:hAnsi="Arial" w:cs="Arial"/>
          <w:b/>
          <w:bCs/>
          <w:sz w:val="27"/>
          <w:szCs w:val="27"/>
        </w:rPr>
        <w:t>践行</w:t>
      </w:r>
      <w:proofErr w:type="gramEnd"/>
      <w:r>
        <w:rPr>
          <w:rFonts w:ascii="Arial" w:hAnsi="Arial" w:cs="Arial"/>
          <w:b/>
          <w:bCs/>
          <w:sz w:val="27"/>
          <w:szCs w:val="27"/>
        </w:rPr>
        <w:t>廉洁自律各项规定的通知</w:t>
      </w:r>
    </w:p>
    <w:p w:rsidR="005857CF" w:rsidRDefault="005857CF" w:rsidP="005857CF">
      <w:pPr>
        <w:pStyle w:val="a3"/>
        <w:shd w:val="clear" w:color="auto" w:fill="FFFFFF"/>
        <w:spacing w:line="360" w:lineRule="atLeast"/>
        <w:rPr>
          <w:rFonts w:ascii="Arial" w:hAnsi="Arial" w:cs="Arial" w:hint="eastAsia"/>
          <w:color w:val="333333"/>
          <w:sz w:val="21"/>
          <w:szCs w:val="21"/>
        </w:rPr>
      </w:pPr>
      <w:r>
        <w:rPr>
          <w:rFonts w:ascii="Arial" w:hAnsi="Arial" w:cs="Arial"/>
          <w:color w:val="333333"/>
          <w:sz w:val="21"/>
          <w:szCs w:val="21"/>
        </w:rPr>
        <w:t>各二级党组织、校属各单位：</w:t>
      </w:r>
    </w:p>
    <w:p w:rsidR="005857CF" w:rsidRDefault="005857CF" w:rsidP="005857CF">
      <w:pPr>
        <w:pStyle w:val="a3"/>
        <w:shd w:val="clear" w:color="auto" w:fill="FFFFFF"/>
        <w:spacing w:line="360" w:lineRule="atLeast"/>
        <w:ind w:firstLineChars="200" w:firstLine="420"/>
        <w:rPr>
          <w:rFonts w:ascii="Arial" w:hAnsi="Arial" w:cs="Arial"/>
          <w:color w:val="333333"/>
          <w:sz w:val="21"/>
          <w:szCs w:val="21"/>
        </w:rPr>
      </w:pPr>
      <w:r>
        <w:rPr>
          <w:rFonts w:ascii="Arial" w:hAnsi="Arial" w:cs="Arial"/>
          <w:color w:val="333333"/>
          <w:sz w:val="21"/>
          <w:szCs w:val="21"/>
        </w:rPr>
        <w:t>根据中共中央办公厅、国务院办公厅《关于做好</w:t>
      </w:r>
      <w:r>
        <w:rPr>
          <w:rFonts w:ascii="Arial" w:hAnsi="Arial" w:cs="Arial"/>
          <w:color w:val="333333"/>
          <w:sz w:val="21"/>
          <w:szCs w:val="21"/>
        </w:rPr>
        <w:t>2016</w:t>
      </w:r>
      <w:r>
        <w:rPr>
          <w:rFonts w:ascii="Arial" w:hAnsi="Arial" w:cs="Arial"/>
          <w:color w:val="333333"/>
          <w:sz w:val="21"/>
          <w:szCs w:val="21"/>
        </w:rPr>
        <w:t>年元旦春节期间有关工作的通知》、中央纪委《关于强化监督执纪问责确保</w:t>
      </w:r>
      <w:r>
        <w:rPr>
          <w:rFonts w:ascii="Arial" w:hAnsi="Arial" w:cs="Arial"/>
          <w:color w:val="333333"/>
          <w:sz w:val="21"/>
          <w:szCs w:val="21"/>
        </w:rPr>
        <w:t>2016</w:t>
      </w:r>
      <w:r>
        <w:rPr>
          <w:rFonts w:ascii="Arial" w:hAnsi="Arial" w:cs="Arial"/>
          <w:color w:val="333333"/>
          <w:sz w:val="21"/>
          <w:szCs w:val="21"/>
        </w:rPr>
        <w:t>年元旦春节风清气正的通知》、湖北省纪委《关于元旦春节期间严格落实中央八项规定精神</w:t>
      </w:r>
      <w:proofErr w:type="gramStart"/>
      <w:r>
        <w:rPr>
          <w:rFonts w:ascii="Arial" w:hAnsi="Arial" w:cs="Arial"/>
          <w:color w:val="333333"/>
          <w:sz w:val="21"/>
          <w:szCs w:val="21"/>
        </w:rPr>
        <w:t>践行</w:t>
      </w:r>
      <w:proofErr w:type="gramEnd"/>
      <w:r>
        <w:rPr>
          <w:rFonts w:ascii="Arial" w:hAnsi="Arial" w:cs="Arial"/>
          <w:color w:val="333333"/>
          <w:sz w:val="21"/>
          <w:szCs w:val="21"/>
        </w:rPr>
        <w:t>廉洁自律各项规定的通知》，现</w:t>
      </w:r>
      <w:proofErr w:type="gramStart"/>
      <w:r>
        <w:rPr>
          <w:rFonts w:ascii="Arial" w:hAnsi="Arial" w:cs="Arial"/>
          <w:color w:val="333333"/>
          <w:sz w:val="21"/>
          <w:szCs w:val="21"/>
        </w:rPr>
        <w:t>就节日</w:t>
      </w:r>
      <w:proofErr w:type="gramEnd"/>
      <w:r>
        <w:rPr>
          <w:rFonts w:ascii="Arial" w:hAnsi="Arial" w:cs="Arial"/>
          <w:color w:val="333333"/>
          <w:sz w:val="21"/>
          <w:szCs w:val="21"/>
        </w:rPr>
        <w:t>期间落实中央八项规定精神和省委六条意见，</w:t>
      </w:r>
      <w:proofErr w:type="gramStart"/>
      <w:r>
        <w:rPr>
          <w:rFonts w:ascii="Arial" w:hAnsi="Arial" w:cs="Arial"/>
          <w:color w:val="333333"/>
          <w:sz w:val="21"/>
          <w:szCs w:val="21"/>
        </w:rPr>
        <w:t>践行</w:t>
      </w:r>
      <w:proofErr w:type="gramEnd"/>
      <w:r>
        <w:rPr>
          <w:rFonts w:ascii="Arial" w:hAnsi="Arial" w:cs="Arial"/>
          <w:color w:val="333333"/>
          <w:sz w:val="21"/>
          <w:szCs w:val="21"/>
        </w:rPr>
        <w:t>廉洁自律各项规定通知如下：</w:t>
      </w:r>
    </w:p>
    <w:p w:rsidR="005857CF" w:rsidRDefault="005857CF" w:rsidP="005857CF">
      <w:pPr>
        <w:pStyle w:val="a3"/>
        <w:shd w:val="clear" w:color="auto" w:fill="FFFFFF"/>
        <w:spacing w:line="360" w:lineRule="atLeast"/>
        <w:rPr>
          <w:rFonts w:ascii="Arial" w:hAnsi="Arial" w:cs="Arial"/>
          <w:color w:val="333333"/>
          <w:sz w:val="21"/>
          <w:szCs w:val="21"/>
        </w:rPr>
      </w:pPr>
      <w:r>
        <w:rPr>
          <w:rFonts w:ascii="Arial" w:hAnsi="Arial" w:cs="Arial"/>
          <w:color w:val="333333"/>
          <w:sz w:val="21"/>
          <w:szCs w:val="21"/>
        </w:rPr>
        <w:t xml:space="preserve">　　一、严明纪律规矩。</w:t>
      </w:r>
      <w:proofErr w:type="gramStart"/>
      <w:r>
        <w:rPr>
          <w:rFonts w:ascii="Arial" w:hAnsi="Arial" w:cs="Arial"/>
          <w:color w:val="333333"/>
          <w:sz w:val="21"/>
          <w:szCs w:val="21"/>
        </w:rPr>
        <w:t>全校各级</w:t>
      </w:r>
      <w:proofErr w:type="gramEnd"/>
      <w:r>
        <w:rPr>
          <w:rFonts w:ascii="Arial" w:hAnsi="Arial" w:cs="Arial"/>
          <w:color w:val="333333"/>
          <w:sz w:val="21"/>
          <w:szCs w:val="21"/>
        </w:rPr>
        <w:t>党员干部要坚持节俭文明过节，倡导良好社会风尚，全面学习贯彻《中国共产党廉洁自律准则》《中国共产党纪律处分条例》，自觉遵循</w:t>
      </w:r>
      <w:r>
        <w:rPr>
          <w:rFonts w:ascii="Arial" w:hAnsi="Arial" w:cs="Arial"/>
          <w:color w:val="333333"/>
          <w:sz w:val="21"/>
          <w:szCs w:val="21"/>
        </w:rPr>
        <w:t>“</w:t>
      </w:r>
      <w:r>
        <w:rPr>
          <w:rFonts w:ascii="Arial" w:hAnsi="Arial" w:cs="Arial"/>
          <w:color w:val="333333"/>
          <w:sz w:val="21"/>
          <w:szCs w:val="21"/>
        </w:rPr>
        <w:t>十二个严禁</w:t>
      </w:r>
      <w:r>
        <w:rPr>
          <w:rFonts w:ascii="Arial" w:hAnsi="Arial" w:cs="Arial"/>
          <w:color w:val="333333"/>
          <w:sz w:val="21"/>
          <w:szCs w:val="21"/>
        </w:rPr>
        <w:t>”</w:t>
      </w:r>
      <w:r>
        <w:rPr>
          <w:rFonts w:ascii="Arial" w:hAnsi="Arial" w:cs="Arial"/>
          <w:color w:val="333333"/>
          <w:sz w:val="21"/>
          <w:szCs w:val="21"/>
        </w:rPr>
        <w:t>，即：严禁年底突击花钱和滥发津贴、补贴、奖金和实物；严禁用财政性资金举办年会、经营性文艺晚会；严禁违规用公款吃喝、旅游和参与高消费娱乐健身活动；严禁用公款购买赠送贺年片、烟花爆竹等年货节礼；严禁用公款接待走亲访友、外出旅游等非公务活动；严禁公车私用或</w:t>
      </w:r>
      <w:r>
        <w:rPr>
          <w:rFonts w:ascii="Arial" w:hAnsi="Arial" w:cs="Arial"/>
          <w:color w:val="333333"/>
          <w:sz w:val="21"/>
          <w:szCs w:val="21"/>
        </w:rPr>
        <w:t>“</w:t>
      </w:r>
      <w:r>
        <w:rPr>
          <w:rFonts w:ascii="Arial" w:hAnsi="Arial" w:cs="Arial"/>
          <w:color w:val="333333"/>
          <w:sz w:val="21"/>
          <w:szCs w:val="21"/>
        </w:rPr>
        <w:t>私车公养</w:t>
      </w:r>
      <w:r>
        <w:rPr>
          <w:rFonts w:ascii="Arial" w:hAnsi="Arial" w:cs="Arial"/>
          <w:color w:val="333333"/>
          <w:sz w:val="21"/>
          <w:szCs w:val="21"/>
        </w:rPr>
        <w:t>”</w:t>
      </w:r>
      <w:r>
        <w:rPr>
          <w:rFonts w:ascii="Arial" w:hAnsi="Arial" w:cs="Arial"/>
          <w:color w:val="333333"/>
          <w:sz w:val="21"/>
          <w:szCs w:val="21"/>
        </w:rPr>
        <w:t>；严禁违规收受礼品、礼金、消费卡等；严禁违规出入私人会所；严禁违规操办婚丧喜庆事宜并借机敛财；严禁违规组织参加自发成立的老乡会、校友会、战友会；严禁</w:t>
      </w:r>
      <w:r>
        <w:rPr>
          <w:rFonts w:ascii="Arial" w:hAnsi="Arial" w:cs="Arial"/>
          <w:color w:val="333333"/>
          <w:sz w:val="21"/>
          <w:szCs w:val="21"/>
        </w:rPr>
        <w:t>“</w:t>
      </w:r>
      <w:r>
        <w:rPr>
          <w:rFonts w:ascii="Arial" w:hAnsi="Arial" w:cs="Arial"/>
          <w:color w:val="333333"/>
          <w:sz w:val="21"/>
          <w:szCs w:val="21"/>
        </w:rPr>
        <w:t>带彩</w:t>
      </w:r>
      <w:r>
        <w:rPr>
          <w:rFonts w:ascii="Arial" w:hAnsi="Arial" w:cs="Arial"/>
          <w:color w:val="333333"/>
          <w:sz w:val="21"/>
          <w:szCs w:val="21"/>
        </w:rPr>
        <w:t>”</w:t>
      </w:r>
      <w:r>
        <w:rPr>
          <w:rFonts w:ascii="Arial" w:hAnsi="Arial" w:cs="Arial"/>
          <w:color w:val="333333"/>
          <w:sz w:val="21"/>
          <w:szCs w:val="21"/>
        </w:rPr>
        <w:t>娱乐；严禁组织参加迷信活动。</w:t>
      </w:r>
    </w:p>
    <w:p w:rsidR="005857CF" w:rsidRDefault="005857CF" w:rsidP="005857CF">
      <w:pPr>
        <w:pStyle w:val="a3"/>
        <w:shd w:val="clear" w:color="auto" w:fill="FFFFFF"/>
        <w:spacing w:line="360" w:lineRule="atLeast"/>
        <w:rPr>
          <w:rFonts w:ascii="Arial" w:hAnsi="Arial" w:cs="Arial"/>
          <w:color w:val="333333"/>
          <w:sz w:val="21"/>
          <w:szCs w:val="21"/>
        </w:rPr>
      </w:pPr>
      <w:r>
        <w:rPr>
          <w:rFonts w:ascii="Arial" w:hAnsi="Arial" w:cs="Arial"/>
          <w:color w:val="333333"/>
          <w:sz w:val="21"/>
          <w:szCs w:val="21"/>
        </w:rPr>
        <w:t xml:space="preserve">　　二、强化党委主体责任。各单位要把落实中央八项规定精神、严明元旦春节期间有关纪律要求作为落实党风廉政建设主体责任的重要任务，加强对党员干部的教育管理监督，坚决把纪律和规矩挺在前面。要加强对党员干部的严格教育，结合学习宣传《中国共产党廉洁自律准则》《中国共产党纪律处分条例》，加强党章党规党纪教育，通过各种形式，向党员干部发信号、打招呼、提要求，引导党员干部在廉洁自律上追求高标准，在严守党纪上远离违纪红线，</w:t>
      </w:r>
      <w:proofErr w:type="gramStart"/>
      <w:r>
        <w:rPr>
          <w:rFonts w:ascii="Arial" w:hAnsi="Arial" w:cs="Arial"/>
          <w:color w:val="333333"/>
          <w:sz w:val="21"/>
          <w:szCs w:val="21"/>
        </w:rPr>
        <w:t>营造崇廉尚俭</w:t>
      </w:r>
      <w:proofErr w:type="gramEnd"/>
      <w:r>
        <w:rPr>
          <w:rFonts w:ascii="Arial" w:hAnsi="Arial" w:cs="Arial"/>
          <w:color w:val="333333"/>
          <w:sz w:val="21"/>
          <w:szCs w:val="21"/>
        </w:rPr>
        <w:t>的节日氛围；要加强对党员干部的严格管理，把严明纪律体现在元旦春节期间的各项安排部署之中，融入到党的活动和日常管理之中，严抓严管、真抓真管、敢抓敢管，将全面从严治党的要求落实到每一名党员干部身上；要加强对党员干部的严格监督，坚持</w:t>
      </w:r>
      <w:r>
        <w:rPr>
          <w:rFonts w:ascii="Arial" w:hAnsi="Arial" w:cs="Arial"/>
          <w:color w:val="333333"/>
          <w:sz w:val="21"/>
          <w:szCs w:val="21"/>
        </w:rPr>
        <w:t>“</w:t>
      </w:r>
      <w:r>
        <w:rPr>
          <w:rFonts w:ascii="Arial" w:hAnsi="Arial" w:cs="Arial"/>
          <w:color w:val="333333"/>
          <w:sz w:val="21"/>
          <w:szCs w:val="21"/>
        </w:rPr>
        <w:t>纪严于法、纪在法前</w:t>
      </w:r>
      <w:r>
        <w:rPr>
          <w:rFonts w:ascii="Arial" w:hAnsi="Arial" w:cs="Arial"/>
          <w:color w:val="333333"/>
          <w:sz w:val="21"/>
          <w:szCs w:val="21"/>
        </w:rPr>
        <w:t>”</w:t>
      </w:r>
      <w:r>
        <w:rPr>
          <w:rFonts w:ascii="Arial" w:hAnsi="Arial" w:cs="Arial"/>
          <w:color w:val="333333"/>
          <w:sz w:val="21"/>
          <w:szCs w:val="21"/>
        </w:rPr>
        <w:t>，敢于和善于运用批评与自我批评、咬耳扯袖、红脸出汗等监督执纪</w:t>
      </w:r>
      <w:r>
        <w:rPr>
          <w:rFonts w:ascii="Arial" w:hAnsi="Arial" w:cs="Arial"/>
          <w:color w:val="333333"/>
          <w:sz w:val="21"/>
          <w:szCs w:val="21"/>
        </w:rPr>
        <w:t>“</w:t>
      </w:r>
      <w:r>
        <w:rPr>
          <w:rFonts w:ascii="Arial" w:hAnsi="Arial" w:cs="Arial"/>
          <w:color w:val="333333"/>
          <w:sz w:val="21"/>
          <w:szCs w:val="21"/>
        </w:rPr>
        <w:t>四种形态</w:t>
      </w:r>
      <w:r>
        <w:rPr>
          <w:rFonts w:ascii="Arial" w:hAnsi="Arial" w:cs="Arial"/>
          <w:color w:val="333333"/>
          <w:sz w:val="21"/>
          <w:szCs w:val="21"/>
        </w:rPr>
        <w:t>”</w:t>
      </w:r>
      <w:r>
        <w:rPr>
          <w:rFonts w:ascii="Arial" w:hAnsi="Arial" w:cs="Arial"/>
          <w:color w:val="333333"/>
          <w:sz w:val="21"/>
          <w:szCs w:val="21"/>
        </w:rPr>
        <w:t>，将严管厚爱体现在严格监督之中，真正把管党治党的阵地前移到纪律防线上来。</w:t>
      </w:r>
      <w:r>
        <w:rPr>
          <w:rFonts w:ascii="Arial" w:hAnsi="Arial" w:cs="Arial"/>
          <w:color w:val="333333"/>
          <w:sz w:val="21"/>
          <w:szCs w:val="21"/>
        </w:rPr>
        <w:t xml:space="preserve">    </w:t>
      </w:r>
    </w:p>
    <w:p w:rsidR="005857CF" w:rsidRDefault="005857CF" w:rsidP="005857CF">
      <w:pPr>
        <w:pStyle w:val="a3"/>
        <w:shd w:val="clear" w:color="auto" w:fill="FFFFFF"/>
        <w:spacing w:line="360" w:lineRule="atLeast"/>
        <w:ind w:firstLine="420"/>
        <w:rPr>
          <w:rFonts w:ascii="Arial" w:hAnsi="Arial" w:cs="Arial" w:hint="eastAsia"/>
          <w:color w:val="333333"/>
          <w:sz w:val="21"/>
          <w:szCs w:val="21"/>
        </w:rPr>
      </w:pPr>
      <w:r>
        <w:rPr>
          <w:rFonts w:ascii="Arial" w:hAnsi="Arial" w:cs="Arial"/>
          <w:color w:val="333333"/>
          <w:sz w:val="21"/>
          <w:szCs w:val="21"/>
        </w:rPr>
        <w:t>三、强化纪委监督责任。各单位要抓住元旦春节这个重要的时间节点，认真组织实施纠正</w:t>
      </w:r>
      <w:r>
        <w:rPr>
          <w:rFonts w:ascii="Arial" w:hAnsi="Arial" w:cs="Arial"/>
          <w:color w:val="333333"/>
          <w:sz w:val="21"/>
          <w:szCs w:val="21"/>
        </w:rPr>
        <w:t>“</w:t>
      </w:r>
      <w:r>
        <w:rPr>
          <w:rFonts w:ascii="Arial" w:hAnsi="Arial" w:cs="Arial"/>
          <w:color w:val="333333"/>
          <w:sz w:val="21"/>
          <w:szCs w:val="21"/>
        </w:rPr>
        <w:t>四风</w:t>
      </w:r>
      <w:r>
        <w:rPr>
          <w:rFonts w:ascii="Arial" w:hAnsi="Arial" w:cs="Arial"/>
          <w:color w:val="333333"/>
          <w:sz w:val="21"/>
          <w:szCs w:val="21"/>
        </w:rPr>
        <w:t>”</w:t>
      </w:r>
      <w:r>
        <w:rPr>
          <w:rFonts w:ascii="Arial" w:hAnsi="Arial" w:cs="Arial"/>
          <w:color w:val="333333"/>
          <w:sz w:val="21"/>
          <w:szCs w:val="21"/>
        </w:rPr>
        <w:t>工作，学校纪委要始终保持严肃执纪、抓早抓小、动辄则</w:t>
      </w:r>
      <w:proofErr w:type="gramStart"/>
      <w:r>
        <w:rPr>
          <w:rFonts w:ascii="Arial" w:hAnsi="Arial" w:cs="Arial"/>
          <w:color w:val="333333"/>
          <w:sz w:val="21"/>
          <w:szCs w:val="21"/>
        </w:rPr>
        <w:t>咎</w:t>
      </w:r>
      <w:proofErr w:type="gramEnd"/>
      <w:r>
        <w:rPr>
          <w:rFonts w:ascii="Arial" w:hAnsi="Arial" w:cs="Arial"/>
          <w:color w:val="333333"/>
          <w:sz w:val="21"/>
          <w:szCs w:val="21"/>
        </w:rPr>
        <w:t>的态势。进一步畅通信访举报渠道，层层组织开展检查，持续传导</w:t>
      </w:r>
      <w:proofErr w:type="gramStart"/>
      <w:r>
        <w:rPr>
          <w:rFonts w:ascii="Arial" w:hAnsi="Arial" w:cs="Arial"/>
          <w:color w:val="333333"/>
          <w:sz w:val="21"/>
          <w:szCs w:val="21"/>
        </w:rPr>
        <w:t>知止知畏</w:t>
      </w:r>
      <w:proofErr w:type="gramEnd"/>
      <w:r>
        <w:rPr>
          <w:rFonts w:ascii="Arial" w:hAnsi="Arial" w:cs="Arial"/>
          <w:color w:val="333333"/>
          <w:sz w:val="21"/>
          <w:szCs w:val="21"/>
        </w:rPr>
        <w:t>、收敛收手的强烈信号。要加大纪律审查力度，对节日期间违纪违规行为严查快办，对典型问题点名道姓通报曝光，发现问题，坚决处理，无一姑息。要加大责任追究力度，将责任追究作为纪律审查的必要延伸，严肃追究</w:t>
      </w:r>
      <w:r>
        <w:rPr>
          <w:rFonts w:ascii="Arial" w:hAnsi="Arial" w:cs="Arial"/>
          <w:color w:val="333333"/>
          <w:sz w:val="21"/>
          <w:szCs w:val="21"/>
        </w:rPr>
        <w:lastRenderedPageBreak/>
        <w:t>直接责任和领导责任。同时，对不抓不管，导致职责范围</w:t>
      </w:r>
      <w:proofErr w:type="gramStart"/>
      <w:r>
        <w:rPr>
          <w:rFonts w:ascii="Arial" w:hAnsi="Arial" w:cs="Arial"/>
          <w:color w:val="333333"/>
          <w:sz w:val="21"/>
          <w:szCs w:val="21"/>
        </w:rPr>
        <w:t>内节日</w:t>
      </w:r>
      <w:proofErr w:type="gramEnd"/>
      <w:r>
        <w:rPr>
          <w:rFonts w:ascii="Arial" w:hAnsi="Arial" w:cs="Arial"/>
          <w:color w:val="333333"/>
          <w:sz w:val="21"/>
          <w:szCs w:val="21"/>
        </w:rPr>
        <w:t>腐败严重、顶风违纪行为突出的，严肃实施问责追责。</w:t>
      </w:r>
      <w:r>
        <w:rPr>
          <w:rFonts w:ascii="Arial" w:hAnsi="Arial" w:cs="Arial"/>
          <w:color w:val="333333"/>
          <w:sz w:val="21"/>
          <w:szCs w:val="21"/>
        </w:rPr>
        <w:t> </w:t>
      </w:r>
    </w:p>
    <w:p w:rsidR="005857CF" w:rsidRDefault="005857CF" w:rsidP="005857CF">
      <w:pPr>
        <w:pStyle w:val="a3"/>
        <w:shd w:val="clear" w:color="auto" w:fill="FFFFFF"/>
        <w:spacing w:line="360" w:lineRule="atLeast"/>
        <w:ind w:firstLine="420"/>
        <w:rPr>
          <w:rFonts w:ascii="Arial" w:hAnsi="Arial" w:cs="Arial" w:hint="eastAsia"/>
          <w:color w:val="333333"/>
          <w:sz w:val="21"/>
          <w:szCs w:val="21"/>
        </w:rPr>
      </w:pPr>
    </w:p>
    <w:p w:rsidR="005857CF" w:rsidRDefault="005857CF" w:rsidP="005857CF">
      <w:pPr>
        <w:pStyle w:val="a3"/>
        <w:shd w:val="clear" w:color="auto" w:fill="FFFFFF"/>
        <w:spacing w:line="360" w:lineRule="atLeast"/>
        <w:ind w:firstLine="420"/>
        <w:rPr>
          <w:rFonts w:ascii="Arial" w:hAnsi="Arial" w:cs="Arial" w:hint="eastAsia"/>
          <w:color w:val="333333"/>
          <w:sz w:val="21"/>
          <w:szCs w:val="21"/>
        </w:rPr>
      </w:pPr>
    </w:p>
    <w:p w:rsidR="005857CF" w:rsidRDefault="005857CF" w:rsidP="005857CF">
      <w:pPr>
        <w:pStyle w:val="a3"/>
        <w:shd w:val="clear" w:color="auto" w:fill="FFFFFF"/>
        <w:spacing w:line="360" w:lineRule="atLeast"/>
        <w:ind w:firstLine="420"/>
        <w:rPr>
          <w:rFonts w:ascii="Arial" w:hAnsi="Arial" w:cs="Arial"/>
          <w:color w:val="333333"/>
          <w:sz w:val="21"/>
          <w:szCs w:val="21"/>
        </w:rPr>
      </w:pPr>
    </w:p>
    <w:p w:rsidR="005857CF" w:rsidRDefault="005857CF" w:rsidP="005857CF">
      <w:pPr>
        <w:pStyle w:val="a3"/>
        <w:shd w:val="clear" w:color="auto" w:fill="FFFFFF"/>
        <w:spacing w:line="360" w:lineRule="atLeast"/>
        <w:jc w:val="right"/>
        <w:rPr>
          <w:rFonts w:ascii="Arial" w:hAnsi="Arial" w:cs="Arial"/>
          <w:color w:val="333333"/>
          <w:sz w:val="21"/>
          <w:szCs w:val="21"/>
        </w:rPr>
      </w:pPr>
      <w:r>
        <w:rPr>
          <w:rFonts w:ascii="Arial" w:hAnsi="Arial" w:cs="Arial"/>
          <w:color w:val="333333"/>
          <w:sz w:val="21"/>
          <w:szCs w:val="21"/>
        </w:rPr>
        <w:t>中共武汉理工大学纪律检查委员会</w:t>
      </w:r>
    </w:p>
    <w:p w:rsidR="0018151E" w:rsidRPr="005857CF" w:rsidRDefault="005857CF" w:rsidP="005857CF">
      <w:pPr>
        <w:pStyle w:val="a3"/>
        <w:shd w:val="clear" w:color="auto" w:fill="FFFFFF"/>
        <w:spacing w:line="360" w:lineRule="atLeast"/>
        <w:ind w:right="420"/>
        <w:jc w:val="center"/>
        <w:rPr>
          <w:rFonts w:ascii="Arial" w:hAnsi="Arial" w:cs="Arial"/>
          <w:color w:val="333333"/>
          <w:sz w:val="21"/>
          <w:szCs w:val="21"/>
        </w:rPr>
      </w:pPr>
      <w:r>
        <w:rPr>
          <w:rFonts w:ascii="Arial" w:hAnsi="Arial" w:cs="Arial" w:hint="eastAsia"/>
          <w:color w:val="333333"/>
          <w:sz w:val="21"/>
          <w:szCs w:val="21"/>
        </w:rPr>
        <w:t xml:space="preserve">                                                     </w:t>
      </w:r>
      <w:r>
        <w:rPr>
          <w:rFonts w:ascii="Arial" w:hAnsi="Arial" w:cs="Arial"/>
          <w:color w:val="333333"/>
          <w:sz w:val="21"/>
          <w:szCs w:val="21"/>
        </w:rPr>
        <w:t>二〇一五年十二月三十日</w:t>
      </w:r>
    </w:p>
    <w:sectPr w:rsidR="0018151E" w:rsidRPr="005857CF" w:rsidSect="0018151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857CF"/>
    <w:rsid w:val="0018151E"/>
    <w:rsid w:val="005857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151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857C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1134518063">
      <w:bodyDiv w:val="1"/>
      <w:marLeft w:val="0"/>
      <w:marRight w:val="0"/>
      <w:marTop w:val="0"/>
      <w:marBottom w:val="0"/>
      <w:divBdr>
        <w:top w:val="none" w:sz="0" w:space="0" w:color="auto"/>
        <w:left w:val="none" w:sz="0" w:space="0" w:color="auto"/>
        <w:bottom w:val="none" w:sz="0" w:space="0" w:color="auto"/>
        <w:right w:val="none" w:sz="0" w:space="0" w:color="auto"/>
      </w:divBdr>
      <w:divsChild>
        <w:div w:id="848524531">
          <w:marLeft w:val="0"/>
          <w:marRight w:val="0"/>
          <w:marTop w:val="100"/>
          <w:marBottom w:val="100"/>
          <w:divBdr>
            <w:top w:val="none" w:sz="0" w:space="0" w:color="auto"/>
            <w:left w:val="none" w:sz="0" w:space="0" w:color="auto"/>
            <w:bottom w:val="none" w:sz="0" w:space="0" w:color="auto"/>
            <w:right w:val="none" w:sz="0" w:space="0" w:color="auto"/>
          </w:divBdr>
          <w:divsChild>
            <w:div w:id="2098551318">
              <w:marLeft w:val="0"/>
              <w:marRight w:val="0"/>
              <w:marTop w:val="0"/>
              <w:marBottom w:val="0"/>
              <w:divBdr>
                <w:top w:val="none" w:sz="0" w:space="0" w:color="auto"/>
                <w:left w:val="none" w:sz="0" w:space="0" w:color="auto"/>
                <w:bottom w:val="none" w:sz="0" w:space="0" w:color="auto"/>
                <w:right w:val="none" w:sz="0" w:space="0" w:color="auto"/>
              </w:divBdr>
              <w:divsChild>
                <w:div w:id="1426606652">
                  <w:marLeft w:val="0"/>
                  <w:marRight w:val="0"/>
                  <w:marTop w:val="0"/>
                  <w:marBottom w:val="0"/>
                  <w:divBdr>
                    <w:top w:val="single" w:sz="6" w:space="0" w:color="9F9F9F"/>
                    <w:left w:val="single" w:sz="6" w:space="0" w:color="9F9F9F"/>
                    <w:bottom w:val="single" w:sz="6" w:space="0" w:color="9F9F9F"/>
                    <w:right w:val="single" w:sz="6" w:space="0" w:color="9F9F9F"/>
                  </w:divBdr>
                  <w:divsChild>
                    <w:div w:id="1739085892">
                      <w:marLeft w:val="0"/>
                      <w:marRight w:val="0"/>
                      <w:marTop w:val="0"/>
                      <w:marBottom w:val="0"/>
                      <w:divBdr>
                        <w:top w:val="none" w:sz="0" w:space="0" w:color="auto"/>
                        <w:left w:val="none" w:sz="0" w:space="0" w:color="auto"/>
                        <w:bottom w:val="none" w:sz="0" w:space="0" w:color="auto"/>
                        <w:right w:val="none" w:sz="0" w:space="0" w:color="auto"/>
                      </w:divBdr>
                      <w:divsChild>
                        <w:div w:id="1624848434">
                          <w:marLeft w:val="0"/>
                          <w:marRight w:val="0"/>
                          <w:marTop w:val="0"/>
                          <w:marBottom w:val="0"/>
                          <w:divBdr>
                            <w:top w:val="none" w:sz="0" w:space="0" w:color="auto"/>
                            <w:left w:val="none" w:sz="0" w:space="0" w:color="auto"/>
                            <w:bottom w:val="none" w:sz="0" w:space="0" w:color="auto"/>
                            <w:right w:val="none" w:sz="0" w:space="0" w:color="auto"/>
                          </w:divBdr>
                          <w:divsChild>
                            <w:div w:id="1765875173">
                              <w:marLeft w:val="0"/>
                              <w:marRight w:val="0"/>
                              <w:marTop w:val="0"/>
                              <w:marBottom w:val="0"/>
                              <w:divBdr>
                                <w:top w:val="none" w:sz="0" w:space="0" w:color="auto"/>
                                <w:left w:val="none" w:sz="0" w:space="0" w:color="auto"/>
                                <w:bottom w:val="none" w:sz="0" w:space="0" w:color="auto"/>
                                <w:right w:val="none" w:sz="0" w:space="0" w:color="auto"/>
                              </w:divBdr>
                              <w:divsChild>
                                <w:div w:id="55281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188</Words>
  <Characters>1072</Characters>
  <Application>Microsoft Office Word</Application>
  <DocSecurity>0</DocSecurity>
  <Lines>8</Lines>
  <Paragraphs>2</Paragraphs>
  <ScaleCrop>false</ScaleCrop>
  <Company>微软公司</Company>
  <LinksUpToDate>false</LinksUpToDate>
  <CharactersWithSpaces>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1</cp:revision>
  <dcterms:created xsi:type="dcterms:W3CDTF">2016-03-28T08:27:00Z</dcterms:created>
  <dcterms:modified xsi:type="dcterms:W3CDTF">2016-03-28T08:47:00Z</dcterms:modified>
</cp:coreProperties>
</file>