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02" w:rsidRPr="00A24C67" w:rsidRDefault="007A225F" w:rsidP="00A24C67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="00A94B02" w:rsidRPr="00A24C67">
        <w:rPr>
          <w:rFonts w:hint="eastAsia"/>
          <w:b/>
          <w:bCs/>
          <w:sz w:val="28"/>
          <w:szCs w:val="28"/>
        </w:rPr>
        <w:t>湖北省设点单位</w:t>
      </w:r>
      <w:r w:rsidR="001A180A">
        <w:rPr>
          <w:rFonts w:hint="eastAsia"/>
          <w:b/>
          <w:bCs/>
          <w:sz w:val="28"/>
          <w:szCs w:val="28"/>
        </w:rPr>
        <w:t>名单</w:t>
      </w:r>
    </w:p>
    <w:tbl>
      <w:tblPr>
        <w:tblW w:w="127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5820"/>
        <w:gridCol w:w="5680"/>
      </w:tblGrid>
      <w:tr w:rsidR="00A94B02" w:rsidRPr="00A94B02" w:rsidTr="00A24C67">
        <w:trPr>
          <w:trHeight w:val="578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29"/>
                <w:szCs w:val="29"/>
              </w:rPr>
              <w:t>序号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29"/>
                <w:szCs w:val="29"/>
              </w:rPr>
              <w:t>设点单位名称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29"/>
                <w:szCs w:val="29"/>
              </w:rPr>
              <w:t>设点单位性质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武汉理工大学</w:t>
            </w:r>
          </w:p>
        </w:tc>
        <w:tc>
          <w:tcPr>
            <w:tcW w:w="5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湖北开放职业学院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湖北省鄂州莲花山学校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湖北铁路运输职业学院（武汉铁路技师学院）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技工学校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黄冈市中等职业学校(集团）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荆门市掇刀区华明教育培训中心</w:t>
            </w:r>
            <w:bookmarkStart w:id="0" w:name="_GoBack"/>
            <w:bookmarkEnd w:id="0"/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荆州职业技术学院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三峡电力职业学院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lastRenderedPageBreak/>
              <w:t>9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武昌职业学院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武汉铁路桥梁职业学院 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普通高校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鄂州电子科技学校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中职学校</w:t>
            </w:r>
          </w:p>
        </w:tc>
      </w:tr>
      <w:tr w:rsidR="00A94B02" w:rsidRPr="00A94B02" w:rsidTr="00A24C67">
        <w:trPr>
          <w:trHeight w:val="490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武汉市洪山区新</w:t>
            </w:r>
            <w:proofErr w:type="gramStart"/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楚联教育</w:t>
            </w:r>
            <w:proofErr w:type="gramEnd"/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培训学校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A94B02" w:rsidRPr="00A94B02" w:rsidTr="00A24C67">
        <w:trPr>
          <w:trHeight w:val="578"/>
          <w:jc w:val="center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B02" w:rsidRPr="00A94B02" w:rsidRDefault="00A94B02" w:rsidP="00A94B02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十堰</w:t>
            </w:r>
            <w:proofErr w:type="gramStart"/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鼎峰教育</w:t>
            </w:r>
            <w:proofErr w:type="gramEnd"/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培训中心</w:t>
            </w:r>
          </w:p>
        </w:tc>
        <w:tc>
          <w:tcPr>
            <w:tcW w:w="5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4B02" w:rsidRPr="00A94B02" w:rsidRDefault="00A94B02" w:rsidP="00A94B02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A94B02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</w:tbl>
    <w:p w:rsidR="00A24C67" w:rsidRDefault="00A24C67" w:rsidP="00F72ACD">
      <w:pPr>
        <w:rPr>
          <w:b/>
          <w:bCs/>
        </w:rPr>
      </w:pPr>
    </w:p>
    <w:p w:rsidR="00A24C67" w:rsidRDefault="00A24C67" w:rsidP="00A24C67">
      <w:pPr>
        <w:jc w:val="center"/>
        <w:rPr>
          <w:b/>
          <w:bCs/>
          <w:sz w:val="28"/>
          <w:szCs w:val="28"/>
        </w:rPr>
      </w:pPr>
    </w:p>
    <w:p w:rsidR="00F72ACD" w:rsidRPr="00A24C67" w:rsidRDefault="007A225F" w:rsidP="00A24C67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F72ACD" w:rsidRPr="00A24C67">
        <w:rPr>
          <w:rFonts w:hint="eastAsia"/>
          <w:b/>
          <w:bCs/>
          <w:sz w:val="28"/>
          <w:szCs w:val="28"/>
        </w:rPr>
        <w:t>湖北省外设点单位</w:t>
      </w:r>
      <w:r>
        <w:rPr>
          <w:rFonts w:hint="eastAsia"/>
          <w:b/>
          <w:bCs/>
          <w:sz w:val="28"/>
          <w:szCs w:val="28"/>
        </w:rPr>
        <w:t>名单</w:t>
      </w:r>
    </w:p>
    <w:tbl>
      <w:tblPr>
        <w:tblW w:w="13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2"/>
        <w:gridCol w:w="1923"/>
        <w:gridCol w:w="5328"/>
        <w:gridCol w:w="4767"/>
      </w:tblGrid>
      <w:tr w:rsidR="00F72ACD" w:rsidRPr="00F72ACD" w:rsidTr="00A24C67">
        <w:trPr>
          <w:trHeight w:val="58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序号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所在地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设点单位名称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宋体" w:hAnsi="Arial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设点单位性质</w:t>
            </w:r>
          </w:p>
        </w:tc>
      </w:tr>
      <w:tr w:rsidR="00F72ACD" w:rsidRPr="00F72ACD" w:rsidTr="00A24C67">
        <w:trPr>
          <w:trHeight w:val="501"/>
          <w:jc w:val="center"/>
        </w:trPr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安徽省</w:t>
            </w:r>
          </w:p>
        </w:tc>
        <w:tc>
          <w:tcPr>
            <w:tcW w:w="5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安徽六安技师学院</w:t>
            </w:r>
          </w:p>
        </w:tc>
        <w:tc>
          <w:tcPr>
            <w:tcW w:w="4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技工学校</w:t>
            </w:r>
          </w:p>
        </w:tc>
      </w:tr>
      <w:tr w:rsidR="00F72ACD" w:rsidRPr="00F72ACD" w:rsidTr="00A24C67">
        <w:trPr>
          <w:trHeight w:val="501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安徽省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安徽职业技术学院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F72ACD" w:rsidRPr="00F72ACD" w:rsidTr="00A24C67">
        <w:trPr>
          <w:trHeight w:val="501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安徽省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肥西华大文华培训学校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安徽省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芜湖新启程培训中心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北京市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北京金隅科技学校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340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甘肃省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甘肃远大继续教育专修学院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75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广东省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广州南华工贸高级技工学校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技工学校</w:t>
            </w:r>
          </w:p>
        </w:tc>
      </w:tr>
      <w:tr w:rsidR="00F72ACD" w:rsidRPr="00F72ACD" w:rsidTr="00A24C67">
        <w:trPr>
          <w:trHeight w:val="340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广东省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广州现代信息工程职业技术学院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340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职业高校</w:t>
            </w:r>
          </w:p>
        </w:tc>
      </w:tr>
      <w:tr w:rsidR="00F72ACD" w:rsidRPr="00F72ACD" w:rsidTr="00A24C67">
        <w:trPr>
          <w:trHeight w:val="362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广东省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深圳市大百科培训中心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383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广东省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珠海市东剑文化卫生培训学校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05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广西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 广西理工职业技术学校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275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spacing w:line="275" w:lineRule="atLeas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275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海南省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275" w:lineRule="atLeast"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海口市琼山区继续教育培训中心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spacing w:line="275" w:lineRule="atLeast"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48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北方机电工业学校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河北省交通职业技术学校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沙河市综合职教中心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事业单位（除举办学历教育学校外）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漯河食品职业学院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职业高校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17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南阳市公路技工学校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南阳职业学院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职业高校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19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河南省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郑州长城科技中等专业学校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湖南省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湖南城建职业技术学院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21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湖南省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娄底潇湘职业学院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职业高校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22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江苏省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徐州市科大专修学校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江苏省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扬州旅游商贸学校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24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内蒙古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内蒙古化工职业学院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普通高校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内蒙古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内蒙古机电应用专修学院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26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宁夏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中国矿业大学银川学院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独立设置的成人高校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27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山西省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山西省工程职业技术学校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28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四川省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华蓥市职业教育培训中心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中职学校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29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云南省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昆明市盘龙区</w:t>
            </w:r>
            <w:proofErr w:type="gramStart"/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众润教育</w:t>
            </w:r>
            <w:proofErr w:type="gramEnd"/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培训学校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民办非企业（具有教育行政部门办学许可证）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30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云南省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云南省建筑材料科学研究设计院有限公司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企业（国有企业）</w:t>
            </w:r>
          </w:p>
        </w:tc>
      </w:tr>
      <w:tr w:rsidR="00F72ACD" w:rsidRPr="00F72ACD" w:rsidTr="00A24C67">
        <w:trPr>
          <w:trHeight w:val="454"/>
          <w:jc w:val="center"/>
        </w:trPr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ACD" w:rsidRPr="00F72ACD" w:rsidRDefault="00F72ACD" w:rsidP="00F72ACD">
            <w:pPr>
              <w:widowControl/>
              <w:jc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31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 w:themeColor="dark1"/>
                <w:kern w:val="24"/>
                <w:sz w:val="24"/>
                <w:szCs w:val="24"/>
              </w:rPr>
              <w:t>山东省</w:t>
            </w:r>
          </w:p>
        </w:tc>
        <w:tc>
          <w:tcPr>
            <w:tcW w:w="5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left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山东鲁商学院</w:t>
            </w:r>
          </w:p>
        </w:tc>
        <w:tc>
          <w:tcPr>
            <w:tcW w:w="4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2ACD" w:rsidRPr="00F72ACD" w:rsidRDefault="00F72ACD" w:rsidP="00F72ACD">
            <w:pPr>
              <w:widowControl/>
              <w:jc w:val="center"/>
              <w:textAlignment w:val="center"/>
              <w:rPr>
                <w:rFonts w:ascii="等线" w:eastAsia="等线" w:hAnsi="Arial" w:cs="Arial"/>
                <w:color w:val="000000"/>
                <w:kern w:val="24"/>
                <w:sz w:val="24"/>
                <w:szCs w:val="24"/>
              </w:rPr>
            </w:pPr>
            <w:r w:rsidRPr="00F72ACD">
              <w:rPr>
                <w:rFonts w:ascii="等线" w:eastAsia="等线" w:hAnsi="Arial" w:cs="Arial" w:hint="eastAsia"/>
                <w:color w:val="000000"/>
                <w:kern w:val="24"/>
                <w:sz w:val="24"/>
                <w:szCs w:val="24"/>
              </w:rPr>
              <w:t>职业高校</w:t>
            </w:r>
          </w:p>
        </w:tc>
      </w:tr>
    </w:tbl>
    <w:p w:rsidR="00E15AEA" w:rsidRPr="00F72ACD" w:rsidRDefault="00E15AEA" w:rsidP="00F72ACD"/>
    <w:sectPr w:rsidR="00E15AEA" w:rsidRPr="00F72ACD" w:rsidSect="00A94B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0D" w:rsidRDefault="00094A0D" w:rsidP="001A180A">
      <w:r>
        <w:separator/>
      </w:r>
    </w:p>
  </w:endnote>
  <w:endnote w:type="continuationSeparator" w:id="0">
    <w:p w:rsidR="00094A0D" w:rsidRDefault="00094A0D" w:rsidP="001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0D" w:rsidRDefault="00094A0D" w:rsidP="001A180A">
      <w:r>
        <w:separator/>
      </w:r>
    </w:p>
  </w:footnote>
  <w:footnote w:type="continuationSeparator" w:id="0">
    <w:p w:rsidR="00094A0D" w:rsidRDefault="00094A0D" w:rsidP="001A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3D"/>
    <w:rsid w:val="00094A0D"/>
    <w:rsid w:val="001A180A"/>
    <w:rsid w:val="00292D90"/>
    <w:rsid w:val="004C57DC"/>
    <w:rsid w:val="00634C28"/>
    <w:rsid w:val="007A225F"/>
    <w:rsid w:val="008D473D"/>
    <w:rsid w:val="00A24C67"/>
    <w:rsid w:val="00A94B02"/>
    <w:rsid w:val="00E15AEA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998D"/>
  <w15:docId w15:val="{B03510B2-EC10-4E0D-87F5-E58EA007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B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18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6</cp:revision>
  <dcterms:created xsi:type="dcterms:W3CDTF">2022-12-30T02:36:00Z</dcterms:created>
  <dcterms:modified xsi:type="dcterms:W3CDTF">2023-01-10T06:48:00Z</dcterms:modified>
</cp:coreProperties>
</file>